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11849100</wp:posOffset>
            </wp:positionV>
            <wp:extent cx="368300" cy="355600"/>
            <wp:effectExtent l="0" t="0" r="1270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2022年初中学业水平第二次模拟考试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  试题卷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（本试卷共4大题，28小题，共8页：考试用时90分钟，满分100分）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相对原子质量：C-12  H-I  </w:t>
      </w:r>
      <w:r>
        <w:rPr>
          <w:rFonts w:ascii="Times New Roman" w:hAnsi="Times New Roman"/>
        </w:rPr>
        <w:t>N-14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O-16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Zn-65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Fe-56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K-39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C1-35.5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Cu-64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S-32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一、选择题（请考生把答案填在答题卡上。本题共20小题，1一15题每小题2分，16一20题每小题3分，满分45分。每小题只有一个选项符合题意）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1.空气中体积分数为78%的气体是（）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A.氧气        B.二氧化碳          C.稀有气体          D.氮气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>为了防止佝偻病，人体需要摄入的元素是（）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A.Zn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B.Fe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C.Ca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D.Se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3.下列属于氮肥的是（）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A.CO（NH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B.HNO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C.NO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  D.KNO</w:t>
      </w:r>
      <w:r>
        <w:rPr>
          <w:rFonts w:hint="eastAsia" w:ascii="Times New Roman" w:hAnsi="Times New Roman"/>
          <w:vertAlign w:val="subscript"/>
        </w:rPr>
        <w:t>3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>下列不属于有机高分子材料的是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A.有机玻璃          B.玻璃钢        C.羊毛         D.尼龙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5.下列实验操作正确的是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A.倾倒液体</w:t>
      </w:r>
      <w:r>
        <w:drawing>
          <wp:inline distT="0" distB="0" distL="0" distR="0">
            <wp:extent cx="1704340" cy="156146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4762" cy="1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B.量取液体</w:t>
      </w:r>
      <w:r>
        <w:drawing>
          <wp:inline distT="0" distB="0" distL="0" distR="0">
            <wp:extent cx="1437640" cy="13995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8095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C.验满CO</w:t>
      </w:r>
      <w:r>
        <w:rPr>
          <w:rFonts w:hint="eastAsia" w:ascii="Times New Roman" w:hAnsi="Times New Roman"/>
          <w:vertAlign w:val="subscript"/>
        </w:rPr>
        <w:t>2</w:t>
      </w:r>
      <w:r>
        <w:drawing>
          <wp:inline distT="0" distB="0" distL="0" distR="0">
            <wp:extent cx="1047115" cy="151384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D.检查装置气密性</w:t>
      </w:r>
      <w:r>
        <w:drawing>
          <wp:inline distT="0" distB="0" distL="0" distR="0">
            <wp:extent cx="923290" cy="157099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810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>少量下列物质放入水中能形成溶液的是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A.橄榄油        B.碘        C.高锰酸钾         D.粉笔灰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7.“卫生球”又叫“樟脑丸”，放在衣柜里可防虫、防蛀，但久置的卫生球会慢慢变小，这是因为（）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A.分子的体积和质量都很小          B.分子在不断的运动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C.分子之间有间隙                  D.分子可以再分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>下列选项前者属于碱，后者属于混合物的是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A.氨水        冰水混合物              B.纯碱        医用酒精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C.生石灰      澄清石灰水              D.烧碱        石灰石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>下列实验现象描述正确的是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A.硫在氧气中燃烧，产生淡蓝色火焰，生成具有刺激性气味的气体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B.铁丝在纯氧中燃烧，火星四射，生成黑色固体四氧化三铁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C.铜丝伸入稀硫酸中，产生气泡，溶液由无色变为蓝色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D.室温下，向装有硝酸铵的试管中加入少量水，振荡，液体温度立即降低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10.下列说法正确的是（）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A.二氧化碳、臭氧、氟氯代烷都属于温室气体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B.同种元素在同一种物质中化合价相同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C.盐酸和硫酸具有相似的化学性质是因为它们都含有氢元素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D.缺乏维生素A会引起坏血病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hint="eastAsia" w:ascii="Times New Roman" w:hAnsi="Times New Roman"/>
        </w:rPr>
        <w:t>明代宋应星所著的《天工开物》中记载：“西川有火井，事甚奇。其井居然冷水，绝无火气，但以长竹剖开去节，合缝漆布，一头插入井底，其上曲接，以口紧对釜脐，注卤水釜中，只见火意烘烘，水即滚沸。”下列有关叙述错误的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A.“火井”中着火的物质属于可再生能源         B.“长竹剥开去节”属于物理变化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C.文中涉及了蒸发结晶                         D.“合缝漆布”是确保气密性良好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12.S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  <w:vertAlign w:val="superscript"/>
        </w:rPr>
        <w:t>2-</w:t>
      </w:r>
      <w:r>
        <w:rPr>
          <w:rFonts w:hint="eastAsia" w:ascii="Times New Roman" w:hAnsi="Times New Roman"/>
        </w:rPr>
        <w:t>中硫元素的化合价为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A.+2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B.+4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C.+6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D.+8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3.科学家研制出一种代号为DEPA的安全驱蚊剂，其化学式为C</w:t>
      </w:r>
      <w:r>
        <w:rPr>
          <w:rFonts w:ascii="Times New Roman" w:hAnsi="Times New Roman"/>
          <w:vertAlign w:val="subscript"/>
        </w:rPr>
        <w:t>12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bscript"/>
        </w:rPr>
        <w:t>7</w:t>
      </w:r>
      <w:r>
        <w:rPr>
          <w:rFonts w:hint="eastAsia" w:ascii="Times New Roman" w:hAnsi="Times New Roman"/>
        </w:rPr>
        <w:t>NO，下列关于该物质的说法不正确的是（）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hint="eastAsia" w:ascii="Times New Roman" w:hAnsi="Times New Roman"/>
        </w:rPr>
        <w:t>DEPA属于有机物                  B.DEPA由四个元素组成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C.一个DEPA分子由31个原子构成     D.DEPA分子中氢、氧原子的个数比为17:1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14.如图为某化学反应的微观示意图，图中不同的球代表不同的原子，下列叙述正确的是（）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774440" cy="946785"/>
            <wp:effectExtent l="0" t="0" r="0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96052" cy="95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A.该反应前后分子种类和原子种类发生了改变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B.参加反应的物质间分子个数比为2:1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C.该反应中各元素的化合价没有发生改变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D.该反应生成了两种物质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15.下列有关实验能达到实验目的的是（）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A.小纸花变成蓝色</w:t>
      </w:r>
      <w:r>
        <w:drawing>
          <wp:inline distT="0" distB="0" distL="0" distR="0">
            <wp:extent cx="2275840" cy="1466215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7619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B.</w:t>
      </w:r>
      <w:r>
        <w:rPr>
          <w:rFonts w:hint="eastAsia" w:ascii="Times New Roman" w:hAnsi="Times New Roman"/>
        </w:rPr>
        <w:t>验证质量守恒定律</w:t>
      </w:r>
      <w:r>
        <w:drawing>
          <wp:inline distT="0" distB="0" distL="0" distR="0">
            <wp:extent cx="2742565" cy="136144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C.产生蓝色火焰，杯内壁出现水雾证明是H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燃烧</w:t>
      </w:r>
      <w:r>
        <w:drawing>
          <wp:inline distT="0" distB="0" distL="0" distR="0">
            <wp:extent cx="1723390" cy="129476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3810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D.</w:t>
      </w:r>
      <w:r>
        <w:rPr>
          <w:rFonts w:hint="eastAsia" w:ascii="Times New Roman" w:hAnsi="Times New Roman"/>
        </w:rPr>
        <w:t>推动注射器后锥形瓶可吞鸡蛋</w:t>
      </w:r>
      <w:r>
        <w:drawing>
          <wp:inline distT="0" distB="0" distL="0" distR="0">
            <wp:extent cx="2618740" cy="141859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19048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16.下列实验方法能达到实验目的是（）</w:t>
      </w:r>
    </w:p>
    <w:tbl>
      <w:tblPr>
        <w:tblStyle w:val="7"/>
        <w:tblW w:w="100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418"/>
        <w:gridCol w:w="5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选项</w:t>
            </w:r>
          </w:p>
        </w:tc>
        <w:tc>
          <w:tcPr>
            <w:tcW w:w="341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实验目的</w:t>
            </w:r>
          </w:p>
        </w:tc>
        <w:tc>
          <w:tcPr>
            <w:tcW w:w="584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341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鉴别木炭粉和氧化铜粉末</w:t>
            </w:r>
          </w:p>
        </w:tc>
        <w:tc>
          <w:tcPr>
            <w:tcW w:w="584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观察固体颜色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341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除去Na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SO</w:t>
            </w:r>
            <w:r>
              <w:rPr>
                <w:rFonts w:hint="eastAsia" w:ascii="Times New Roman" w:hAnsi="Times New Roman"/>
                <w:vertAlign w:val="subscript"/>
              </w:rPr>
              <w:t>4</w:t>
            </w:r>
            <w:r>
              <w:rPr>
                <w:rFonts w:hint="eastAsia" w:ascii="Times New Roman" w:hAnsi="Times New Roman"/>
              </w:rPr>
              <w:t>溶液中少量的NaOH</w:t>
            </w:r>
          </w:p>
        </w:tc>
        <w:tc>
          <w:tcPr>
            <w:tcW w:w="584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滴加适量的稀盐酸，充分反应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341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除去氯化亚铁固体中的氯化铜</w:t>
            </w:r>
          </w:p>
        </w:tc>
        <w:tc>
          <w:tcPr>
            <w:tcW w:w="584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加水至完全溶解，再加入过量铁粉，充分反应后过滤，蒸发滤液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341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</w:t>
            </w:r>
            <w:r>
              <w:rPr>
                <w:rFonts w:ascii="Times New Roman" w:hAnsi="Times New Roman"/>
              </w:rPr>
              <w:t>K</w:t>
            </w:r>
            <w:r>
              <w:rPr>
                <w:rFonts w:hint="eastAsia" w:ascii="Times New Roman" w:hAnsi="Times New Roman"/>
              </w:rPr>
              <w:t>NO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  <w:r>
              <w:rPr>
                <w:rFonts w:hint="eastAsia" w:ascii="Times New Roman" w:hAnsi="Times New Roman"/>
              </w:rPr>
              <w:t>溶液中的少量NaC1</w:t>
            </w:r>
          </w:p>
        </w:tc>
        <w:tc>
          <w:tcPr>
            <w:tcW w:w="584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可通过蒸发结晶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17.下列有关图像的描述正确的是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820285" cy="1154430"/>
            <wp:effectExtent l="0" t="0" r="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42945" cy="116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A.足量的锌和铁与等质量、等质量分数的稀盐酸反应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B.向一定量的稀盐酸中加入与其同等质量、同等质量分数的氢氧化钾溶液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C.向盛有一定量氧化铜粉末的烧杯中不断加入稀硫酸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D.向一定量氢氧化钡溶液滴加中硫酸铜溶液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18.如图甲、乙两种物质的溶解度曲线，下列说法正确的是（）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418080" cy="1821180"/>
            <wp:effectExtent l="0" t="0" r="127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22180" cy="1824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A.A点的甲溶液可通过蒸发溶剂加溶质制成饱和溶液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B.乙是易溶物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C.100℃时，甲、乙两溶液的溶质质量分数相同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D.将90℃甲和乙的饱和溶液降温至20℃时，均成为饱和溶液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I9.如图A、B、C、D、E是初中化学常见的单质、氧化物、酸、碱、盐五种不同类别的物质与甲物质的关系图，甲物质中两种元素的质量比为3:8，“一”表示相连两物质能发生化学反应，“→”表示一种物质一步转化成另一种物质。下列说法错误的是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266315" cy="143764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66667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A.固态的甲可以用于人工降雨            B.物质D可能为红色固体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C.A一B的反应属于化合反应            D.A和C两物质也可以发生化学反应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20.下列说法中正确的有（）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①纤维素属于糖类：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②不用其他试剂就可鉴别稀盐酸、氢氧化钠、硝酸钡、氯化钠、硫酸镁五瓶无色溶液：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③向天平两端各放等质量的烧杯，在烧杯中各放入80g溶质质量分数为7.3%的稀盐酸，分别向两端烧杯中加入5.6g铁粉和5.4g氧化铁粉末，充分反应后（假设生成的气体全部逸出），天平仍然会保持平衡。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④一包白色粉末的成分可能由KNO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、MgCl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、NaOH、Na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、FeCl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中的一种或几种组成。取样，加水溶解，得到无色透明的溶液，在所得溶液中滴入酚酞，看到溶液变为红色，则该白色粉末的组成有6种情况。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A.4个           B.3个        C.2个        D.1个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二、填空与简答（请考生使用黑色碳素笔在答题卡上作答。本题共5小题，除方程式每个2分以外，其余每空均为1分。满分33分）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21.（6分）（1）元素周期表是学习化学的重要工具，下图为铷元素的相关信息，请据图回答：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475865" cy="152336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76190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图中X的值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物元素位于元素周期表第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周期。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下列元素与铷元素化学性质相似的是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078605" cy="98996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07325" cy="99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④标出氧化铷中物元素的化合价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（2）写出符号“4Fe</w:t>
      </w:r>
      <w:r>
        <w:rPr>
          <w:rFonts w:hint="eastAsia" w:ascii="Times New Roman" w:hAnsi="Times New Roman"/>
          <w:vertAlign w:val="superscript"/>
        </w:rPr>
        <w:t>2+</w:t>
      </w:r>
      <w:r>
        <w:rPr>
          <w:rFonts w:hint="eastAsia" w:ascii="Times New Roman" w:hAnsi="Times New Roman"/>
        </w:rPr>
        <w:t>”中数字的含义：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①“4”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。②“</w:t>
      </w:r>
      <w:r>
        <w:rPr>
          <w:rFonts w:ascii="Times New Roman" w:hAnsi="Times New Roman"/>
        </w:rPr>
        <w:t>2+”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22.（8分）化学是与我们的生产、生活、能源、环境、健康息息相关。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（1）将物质与对应的用途用线连起来</w:t>
      </w:r>
    </w:p>
    <w:tbl>
      <w:tblPr>
        <w:tblStyle w:val="7"/>
        <w:tblW w:w="4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石墨              发酵粉的主要成分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碳酸氢钠          做电极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氧化钙            做食品干燥剂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（2）粽子是端午节的传统美食，从营养均衡的角度看，除了准备咸蛋黄猪肉馅儿的棕子以外，还应准备的营养物质是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①目前较提倡的纯电动汽车有以下优点：零排放。纯电动汽车使用电能，在行驶中无废气排出，不污染环境。电动汽车比汽油机驱动汽车的能源利用率要高。可将清洁能源转化为电能，清洁能源有太阳能、潮汐能、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等。（答一种即可）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②目前，人类使用的燃料大多来自化石燃料，如煤、石油、天然气。未经处理的煤燃烧产生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气体（填化学式，填一种即可）会引起酸雨，目前家用燃气一般为天然气，请写出天然气的主要成分完全燃烧的化学方程式：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23.（7分）水是一种宝贵的资源，根据所学知识回答下列问题。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（1）下图为电解水实验，b管连接的是电源的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极：该实验可证明水由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组成。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602740" cy="1828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08583" cy="183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（2）生活中，饮用硬度过大的水不利于人体健康，因此常采用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的方法降低水的硬度。家用净水器的滤芯常采用活性炭，这是因为活性具有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性；高铁酸钾（K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FeO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）是一种新型、高效的多功能水处理剂，它在受热时发生的反应为</w:t>
      </w:r>
      <w:r>
        <w:rPr>
          <w:rFonts w:ascii="Times New Roman" w:hAnsi="Times New Roman"/>
          <w:position w:val="-12"/>
        </w:rPr>
        <w:object>
          <v:shape id="_x0000_i1025" o:spt="75" type="#_x0000_t75" style="height:19pt;width:149.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，则X的化学式为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（3）请举出一例生活中节约用水的具体措施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（4）农业上配制16%的氯化钠溶液用于选种，在量取水时若俯视量筒读数，会导致所配溶液的溶质质量分数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（填“偏大”、“偏小”或“不变”）。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24.（7分）阅读下列材料。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2022年北京冬奥会虽已落幕，但运动员们的精神、英姿却永驻。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同时，在冬奥会如花样滑冰、速度滑冰及冰球等项目中运动员所穿冰刀鞋也引起人们的关注。鞋上真带刀吗？什么材质做的？…其实冰刀鞋上并没有刀，而是装在冰刀鞋底下的钢制刀状物，是冰鞋最重要的部位，而冰刀的演变经历了漫长的时间：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目前发现距现在年代最久远的冰刀是用兽骨制成的。经过几个世纪的演变后，兽骨才被铁制冰刀代替，到了19世纪才有了钢制冰刀。在对冰刀的逐渐研发中，无论是材质还是工艺都有着多样化，可以满足人们的不同需求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其中，目前较常见的有碳素钢冰刀，比较造合初学者使用，在相同的条件下，碳素钢等级越高制成的冰刀边缘使用寿命越长，而碳素钢的等级主要取决于含碳量的高低。在此类冰刀的制作工艺中，常将冰刀经热处理后使其表面硬度提高。再利用分段淬火的方法满足冰刀不同部位对硬度的需求，最终制成刀刃有一定孤度，刀前部有刀齿，且不同项目冰刀式样、孤度和刀齿也不同的现代冰刀。冰刀整体制成后，表面通常还需镀铬以防腐蚀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此外高速工具钢冰刀，较适合熟练或中级爱好者使用：而适合国际竞技使用的高端冰刀用钢则为粉末合金钢，此种钢制作工艺难度较大，其钢水是经过高压惰性气体或高压水雾化，得到钢的细小粉末，然后在高温、高压下压制成形，再经烧结而成的高速钢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结合材料和所学知识回答下列问题：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（1）高端冰刀所用材料为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（2）碳素钢属于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材料（填“合成”或“金属”）：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（3）镀铬可以增强耐腐蚀性的原因是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（4）淬火可以提高金属的硬度和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A.耐磨性           B.塑性          C.韧性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（5）工业上用一氧化碳和赤铁矿炼铁的化学方程式是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（6）向一定量的AgNO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、Cu（NO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的混合溶液中加入一定量的锌粉和铁粉，充分反应后过滤，得到滤渣和滤液，若向滤渣中加入稀盐酸，有气泡产生，则滤液中可能有的物质是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25.（5分）从氯碱工业产生的盐泥中回收B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，其主要工艺流程如下图。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988560" cy="1198880"/>
            <wp:effectExtent l="0" t="0" r="254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08470" cy="120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已知：盐泥的主要成分为BaSO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、NaCl、Mg（OH）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和CaCO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（1）酸溶槽中为什么不能用稀硫酸代替稀盐酸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（2）酸溶槽中发生的中和反应的化学方程式为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（3）“2号槽”中的操作目的是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（4）“溶液A”中的溶质是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三、实验与探究（请考生使用黑色碳素笔在答题卡上作答。本题共2小题，除方程式每个2分以外，其余每空均为1分。满分16分）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26.（8分）化学是一门以实验为基础的科学。根据下列图示回答问题。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645025" cy="1461770"/>
            <wp:effectExtent l="0" t="0" r="317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78706" cy="147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（1）写出序号①仪器的名称：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（2）实验室制取CO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选用C作为发生装置的优点是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，实验室制取CO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。检验二氧化碳时，若向澄清石灰水中持续通入CO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，观察到的现象是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（3）实验室若用B和D装置组合制取O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；D装置收集O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验满的方法是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27.（8分）某化学兴趣小组的同学在进行锌和某浓度硫酸溶液反应的实验时，准备了几只大气球收集产生的气体。同学们在实验过程中闻到了一股刺激性气味，还发现最先充满气体的气球在空气中有些下沉，中间段充满的气球悬浮，最后充满的气球却上浮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大家对这些现象很感兴趣，并进行了相关的探究：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【提出问题】锌和硫酸溶液反应后生成的气体是什么？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【查阅资料】①锌与浓硫酸反应生成硫酸锌、二氧化硫和一种常见氧化物：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②SO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有刺激性气味，易溶于水，能使品红溶液褪色。SO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与CO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化学性质相似，都能与NaOH等碱溶液反应。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③品红常作为染色剂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④相同条件下，气体的密度决定于该气体的相对分子质量，气体的相对分子质量越大密度也越大：空气的平均相对分子质量为29。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【猜想假设】猜想I：气球内的气体是SO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ind w:firstLine="1260" w:firstLineChars="6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猜想Ⅱ：气球内的气体是H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ind w:firstLine="1260" w:firstLineChars="6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猜想Ⅲ：气球内的气体是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【实验探究】针对上述猜想，同学们在老师的指导下设计了如图的装置（部分夹持器材略去），分别用不同的气球内的气体进行探究：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542155" cy="133477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80333" cy="134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2539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10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实验步骤</w:t>
            </w:r>
          </w:p>
        </w:tc>
        <w:tc>
          <w:tcPr>
            <w:tcW w:w="253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3323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宋体" w:hAnsi="宋体"/>
              </w:rPr>
              <w:t>Ⅰ</w:t>
            </w:r>
            <w:r>
              <w:rPr>
                <w:rFonts w:hint="eastAsia" w:ascii="Times New Roman" w:hAnsi="Times New Roman"/>
              </w:rPr>
              <w:t>.先从左</w:t>
            </w:r>
            <w:r>
              <w:rPr>
                <w:rFonts w:ascii="Times New Roman" w:hAnsi="Times New Roman"/>
              </w:rPr>
              <w:t>端</w:t>
            </w:r>
            <w:r>
              <w:rPr>
                <w:rFonts w:hint="eastAsia" w:ascii="Times New Roman" w:hAnsi="Times New Roman"/>
              </w:rPr>
              <w:t>持续通入一段时间的N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点燃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C装置处的酒精灯，目的是</w:t>
            </w:r>
            <w:r>
              <w:rPr>
                <w:rFonts w:hint="eastAsia"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2.甲组同学用微下沉的气球内的气体从左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端缓缓鼓入，观察现象</w:t>
            </w:r>
          </w:p>
        </w:tc>
        <w:tc>
          <w:tcPr>
            <w:tcW w:w="2539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A中品红溶液</w:t>
            </w:r>
            <w:r>
              <w:rPr>
                <w:rFonts w:hint="eastAsia" w:ascii="Times New Roman" w:hAnsi="Times New Roman"/>
                <w:u w:val="single"/>
              </w:rPr>
              <w:t xml:space="preserve">           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C中无明显现象</w:t>
            </w:r>
          </w:p>
        </w:tc>
        <w:tc>
          <w:tcPr>
            <w:tcW w:w="3323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</w:t>
            </w:r>
            <w:r>
              <w:rPr>
                <w:rFonts w:hint="eastAsia" w:ascii="宋体" w:hAnsi="宋体"/>
              </w:rPr>
              <w:t>Ⅰ</w:t>
            </w:r>
            <w:r>
              <w:rPr>
                <w:rFonts w:hint="eastAsia" w:ascii="Times New Roman" w:hAnsi="Times New Roman"/>
              </w:rPr>
              <w:t>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3.乙组同学用悬浮的气球内的气体用相同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装置实验，观察现象</w:t>
            </w:r>
          </w:p>
        </w:tc>
        <w:tc>
          <w:tcPr>
            <w:tcW w:w="253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A中品红溶液提色</w:t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C中</w:t>
            </w:r>
            <w:r>
              <w:rPr>
                <w:rFonts w:hint="eastAsia" w:ascii="Times New Roman" w:hAnsi="Times New Roman"/>
                <w:u w:val="single"/>
              </w:rPr>
              <w:t xml:space="preserve">           </w:t>
            </w:r>
          </w:p>
        </w:tc>
        <w:tc>
          <w:tcPr>
            <w:tcW w:w="3323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猜想Ⅲ成立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【反思与评价】（1）本次实验中锌粒于硫酸溶液反应先、后生成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（2）D装置的作用是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【拓展与延伸】请写出锌和浓硫酸反应的化学方程式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四、分析与计算（请考生使用黑色碳素笔在答题卡上作答。本题共1题，满分6分）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28.（6分）实验室制备</w:t>
      </w:r>
      <w:r>
        <w:rPr>
          <w:rFonts w:ascii="Times New Roman" w:hAnsi="Times New Roman"/>
        </w:rPr>
        <w:t>硫</w:t>
      </w:r>
      <w:r>
        <w:rPr>
          <w:rFonts w:hint="eastAsia" w:ascii="Times New Roman" w:hAnsi="Times New Roman"/>
        </w:rPr>
        <w:t>化铜通常在</w:t>
      </w:r>
      <w:r>
        <w:rPr>
          <w:rFonts w:ascii="Times New Roman" w:hAnsi="Times New Roman"/>
        </w:rPr>
        <w:t>硫</w:t>
      </w:r>
      <w:r>
        <w:rPr>
          <w:rFonts w:hint="eastAsia" w:ascii="Times New Roman" w:hAnsi="Times New Roman"/>
        </w:rPr>
        <w:t>酸铜溶液中通入H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气体制得：</w:t>
      </w:r>
      <w:r>
        <w:rPr>
          <w:rFonts w:ascii="Times New Roman" w:hAnsi="Times New Roman"/>
        </w:rPr>
        <w:t>现</w:t>
      </w:r>
      <w:r>
        <w:rPr>
          <w:rFonts w:hint="eastAsia" w:ascii="Times New Roman" w:hAnsi="Times New Roman"/>
        </w:rPr>
        <w:t>向装有100g</w:t>
      </w:r>
      <w:r>
        <w:rPr>
          <w:rFonts w:ascii="Times New Roman" w:hAnsi="Times New Roman"/>
        </w:rPr>
        <w:t>硫</w:t>
      </w:r>
      <w:r>
        <w:rPr>
          <w:rFonts w:hint="eastAsia" w:ascii="Times New Roman" w:hAnsi="Times New Roman"/>
        </w:rPr>
        <w:t>酸铜溶液的烧杯中通入硫化氢气体至恰好完全反应，称得烧杯内物质的总质量为101.7g，求所用硫酸铜溶液的溶质质量分数。（计算结果精确到0.1%）（提示：</w:t>
      </w:r>
      <w:r>
        <w:rPr>
          <w:rFonts w:ascii="Times New Roman" w:hAnsi="Times New Roman"/>
          <w:position w:val="-12"/>
        </w:rPr>
        <w:object>
          <v:shape id="_x0000_i1026" o:spt="75" type="#_x0000_t75" style="height:19pt;width:138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7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917D1"/>
    <w:multiLevelType w:val="multilevel"/>
    <w:tmpl w:val="12E917D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2DE2749"/>
    <w:rsid w:val="5A78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2.wmf"/><Relationship Id="rId27" Type="http://schemas.openxmlformats.org/officeDocument/2006/relationships/oleObject" Target="embeddings/oleObject2.bin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wmf"/><Relationship Id="rId22" Type="http://schemas.openxmlformats.org/officeDocument/2006/relationships/oleObject" Target="embeddings/oleObject1.bin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2022&#24180;&#20113;&#21335;&#30465;&#26118;&#26126;&#24066;&#35199;&#23665;&#21306;&#20013;&#32771;&#20108;&#27169;&#21270;&#23398;&#35797;&#3906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22AF0B-D381-4900-AD65-1485FCCFE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2022年云南省昆明市西山区中考二模化学试题.docx</Template>
  <Company>二一教育</Company>
  <Pages>8</Pages>
  <Words>4425</Words>
  <Characters>4806</Characters>
  <Lines>42</Lines>
  <Paragraphs>11</Paragraphs>
  <TotalTime>113</TotalTime>
  <ScaleCrop>false</ScaleCrop>
  <LinksUpToDate>false</LinksUpToDate>
  <CharactersWithSpaces>5737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2022-05-23T01:48:00Z</dcterms:created>
  <dc:creator>21cnjy.com</dc:creator>
  <cp:keywords>21</cp:keywords>
  <cp:lastModifiedBy>Administrator</cp:lastModifiedBy>
  <dcterms:modified xsi:type="dcterms:W3CDTF">2022-05-23T03:04:30Z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